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6" w:rsidRPr="00154116" w:rsidRDefault="00D80D96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4554" w:rsidRPr="00C567F2" w:rsidRDefault="00A15DD3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результатах проведенного опроса населения по качеству оказываемых услуг организациями Горецкого района.</w:t>
      </w:r>
      <w:r w:rsidR="00504FED" w:rsidRPr="00C567F2">
        <w:rPr>
          <w:rFonts w:ascii="Times New Roman" w:hAnsi="Times New Roman" w:cs="Times New Roman"/>
          <w:sz w:val="30"/>
          <w:szCs w:val="30"/>
        </w:rPr>
        <w:tab/>
      </w:r>
      <w:r w:rsidR="00504FED" w:rsidRPr="00C567F2">
        <w:rPr>
          <w:rFonts w:ascii="Times New Roman" w:hAnsi="Times New Roman" w:cs="Times New Roman"/>
          <w:sz w:val="30"/>
          <w:szCs w:val="30"/>
        </w:rPr>
        <w:tab/>
      </w:r>
      <w:r w:rsidR="00504FED" w:rsidRPr="00C567F2">
        <w:rPr>
          <w:rFonts w:ascii="Times New Roman" w:hAnsi="Times New Roman" w:cs="Times New Roman"/>
          <w:sz w:val="30"/>
          <w:szCs w:val="30"/>
        </w:rPr>
        <w:tab/>
      </w:r>
      <w:r w:rsidR="00504FED" w:rsidRPr="00C567F2">
        <w:rPr>
          <w:rFonts w:ascii="Times New Roman" w:hAnsi="Times New Roman" w:cs="Times New Roman"/>
          <w:sz w:val="30"/>
          <w:szCs w:val="30"/>
        </w:rPr>
        <w:tab/>
      </w:r>
      <w:r w:rsidR="00504FED" w:rsidRPr="00C567F2">
        <w:rPr>
          <w:rFonts w:ascii="Times New Roman" w:hAnsi="Times New Roman" w:cs="Times New Roman"/>
          <w:sz w:val="30"/>
          <w:szCs w:val="30"/>
        </w:rPr>
        <w:tab/>
      </w:r>
    </w:p>
    <w:p w:rsidR="00FE78E4" w:rsidRDefault="00504FED" w:rsidP="00D80D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67F2">
        <w:rPr>
          <w:rFonts w:ascii="Times New Roman" w:hAnsi="Times New Roman" w:cs="Times New Roman"/>
          <w:sz w:val="30"/>
          <w:szCs w:val="30"/>
        </w:rPr>
        <w:tab/>
      </w:r>
    </w:p>
    <w:p w:rsidR="003C2BBB" w:rsidRDefault="00F94768" w:rsidP="00FE7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Горецкий районный</w:t>
      </w:r>
      <w:r w:rsidR="00EE72BF">
        <w:rPr>
          <w:rFonts w:ascii="Times New Roman" w:hAnsi="Times New Roman" w:cs="Times New Roman"/>
          <w:sz w:val="30"/>
          <w:szCs w:val="30"/>
        </w:rPr>
        <w:t xml:space="preserve"> </w:t>
      </w:r>
      <w:r w:rsidR="003C2BBB">
        <w:rPr>
          <w:rFonts w:ascii="Times New Roman" w:hAnsi="Times New Roman" w:cs="Times New Roman"/>
          <w:sz w:val="30"/>
          <w:szCs w:val="30"/>
        </w:rPr>
        <w:t>испол</w:t>
      </w:r>
      <w:r w:rsidR="00EE72BF">
        <w:rPr>
          <w:rFonts w:ascii="Times New Roman" w:hAnsi="Times New Roman" w:cs="Times New Roman"/>
          <w:sz w:val="30"/>
          <w:szCs w:val="30"/>
        </w:rPr>
        <w:t xml:space="preserve">нительный </w:t>
      </w:r>
      <w:r w:rsidR="003C2BBB">
        <w:rPr>
          <w:rFonts w:ascii="Times New Roman" w:hAnsi="Times New Roman" w:cs="Times New Roman"/>
          <w:sz w:val="30"/>
          <w:szCs w:val="30"/>
        </w:rPr>
        <w:t>ком</w:t>
      </w:r>
      <w:r w:rsidR="00EE72BF">
        <w:rPr>
          <w:rFonts w:ascii="Times New Roman" w:hAnsi="Times New Roman" w:cs="Times New Roman"/>
          <w:sz w:val="30"/>
          <w:szCs w:val="30"/>
        </w:rPr>
        <w:t xml:space="preserve">итет (далее – </w:t>
      </w:r>
      <w:r>
        <w:rPr>
          <w:rFonts w:ascii="Times New Roman" w:hAnsi="Times New Roman" w:cs="Times New Roman"/>
          <w:sz w:val="30"/>
          <w:szCs w:val="30"/>
        </w:rPr>
        <w:t xml:space="preserve">райисполком) </w:t>
      </w:r>
      <w:r w:rsidR="00B917F4">
        <w:rPr>
          <w:rFonts w:ascii="Times New Roman" w:hAnsi="Times New Roman" w:cs="Times New Roman"/>
          <w:sz w:val="30"/>
          <w:szCs w:val="30"/>
        </w:rPr>
        <w:t xml:space="preserve">31 </w:t>
      </w:r>
      <w:r w:rsidR="00F771E4">
        <w:rPr>
          <w:rFonts w:ascii="Times New Roman" w:hAnsi="Times New Roman" w:cs="Times New Roman"/>
          <w:sz w:val="30"/>
          <w:szCs w:val="30"/>
        </w:rPr>
        <w:t>июля 2024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F2644D">
        <w:rPr>
          <w:rFonts w:ascii="Times New Roman" w:hAnsi="Times New Roman" w:cs="Times New Roman"/>
          <w:sz w:val="30"/>
          <w:szCs w:val="30"/>
        </w:rPr>
        <w:t xml:space="preserve"> </w:t>
      </w:r>
      <w:r w:rsidR="00A15DD3">
        <w:rPr>
          <w:rFonts w:ascii="Times New Roman" w:hAnsi="Times New Roman" w:cs="Times New Roman"/>
          <w:sz w:val="30"/>
          <w:szCs w:val="30"/>
        </w:rPr>
        <w:t xml:space="preserve">обратилось </w:t>
      </w:r>
      <w:r w:rsidR="00B917F4">
        <w:rPr>
          <w:rFonts w:ascii="Times New Roman" w:hAnsi="Times New Roman" w:cs="Times New Roman"/>
          <w:sz w:val="30"/>
          <w:szCs w:val="30"/>
        </w:rPr>
        <w:t>3 заявителя</w:t>
      </w:r>
      <w:r w:rsidR="00A15DD3">
        <w:rPr>
          <w:rFonts w:ascii="Times New Roman" w:hAnsi="Times New Roman" w:cs="Times New Roman"/>
          <w:sz w:val="30"/>
          <w:szCs w:val="30"/>
        </w:rPr>
        <w:t xml:space="preserve">, поступило </w:t>
      </w:r>
      <w:r w:rsidR="00B917F4">
        <w:rPr>
          <w:rFonts w:ascii="Times New Roman" w:hAnsi="Times New Roman" w:cs="Times New Roman"/>
          <w:sz w:val="30"/>
          <w:szCs w:val="30"/>
        </w:rPr>
        <w:t>5</w:t>
      </w:r>
      <w:r w:rsidR="00A15DD3">
        <w:rPr>
          <w:rFonts w:ascii="Times New Roman" w:hAnsi="Times New Roman" w:cs="Times New Roman"/>
          <w:sz w:val="30"/>
          <w:szCs w:val="30"/>
        </w:rPr>
        <w:t xml:space="preserve"> вопросов</w:t>
      </w:r>
      <w:r w:rsidR="003C2B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4EFA" w:rsidRDefault="003A181F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F771E4">
        <w:rPr>
          <w:rFonts w:ascii="Times New Roman" w:hAnsi="Times New Roman" w:cs="Times New Roman"/>
          <w:sz w:val="30"/>
          <w:szCs w:val="30"/>
        </w:rPr>
        <w:t>жительница г.</w:t>
      </w:r>
      <w:r w:rsidR="00B917F4" w:rsidRPr="00B917F4">
        <w:rPr>
          <w:rFonts w:ascii="Times New Roman" w:hAnsi="Times New Roman" w:cs="Times New Roman"/>
          <w:sz w:val="30"/>
          <w:szCs w:val="30"/>
        </w:rPr>
        <w:t xml:space="preserve"> Горки</w:t>
      </w:r>
      <w:r w:rsidR="00B917F4">
        <w:rPr>
          <w:rFonts w:ascii="Times New Roman" w:hAnsi="Times New Roman" w:cs="Times New Roman"/>
          <w:sz w:val="30"/>
          <w:szCs w:val="30"/>
        </w:rPr>
        <w:t xml:space="preserve"> </w:t>
      </w:r>
      <w:r w:rsidR="0049711F">
        <w:rPr>
          <w:rFonts w:ascii="Times New Roman" w:hAnsi="Times New Roman" w:cs="Times New Roman"/>
          <w:sz w:val="30"/>
          <w:szCs w:val="30"/>
        </w:rPr>
        <w:t>спрашивала, когда</w:t>
      </w:r>
      <w:r w:rsidR="00F771E4">
        <w:rPr>
          <w:rFonts w:ascii="Times New Roman" w:hAnsi="Times New Roman" w:cs="Times New Roman"/>
          <w:sz w:val="30"/>
          <w:szCs w:val="30"/>
        </w:rPr>
        <w:t xml:space="preserve"> обновится</w:t>
      </w:r>
      <w:r>
        <w:rPr>
          <w:rFonts w:ascii="Times New Roman" w:hAnsi="Times New Roman" w:cs="Times New Roman"/>
          <w:sz w:val="30"/>
          <w:szCs w:val="30"/>
        </w:rPr>
        <w:t xml:space="preserve"> оказание услуг населению по размолу зерна. </w:t>
      </w:r>
      <w:r w:rsidR="006D2241">
        <w:rPr>
          <w:rFonts w:ascii="Times New Roman" w:hAnsi="Times New Roman" w:cs="Times New Roman"/>
          <w:sz w:val="30"/>
          <w:szCs w:val="30"/>
        </w:rPr>
        <w:t xml:space="preserve">Обращение направлено руководству </w:t>
      </w:r>
      <w:r w:rsidR="006A4EFA">
        <w:rPr>
          <w:rFonts w:ascii="Times New Roman" w:hAnsi="Times New Roman" w:cs="Times New Roman"/>
          <w:sz w:val="30"/>
          <w:szCs w:val="30"/>
        </w:rPr>
        <w:t>Горецкого элеватора, получен ответ за подписью дире</w:t>
      </w:r>
      <w:r w:rsidR="00891824">
        <w:rPr>
          <w:rFonts w:ascii="Times New Roman" w:hAnsi="Times New Roman" w:cs="Times New Roman"/>
          <w:sz w:val="30"/>
          <w:szCs w:val="30"/>
        </w:rPr>
        <w:t>к</w:t>
      </w:r>
      <w:r w:rsidR="006A4EFA">
        <w:rPr>
          <w:rFonts w:ascii="Times New Roman" w:hAnsi="Times New Roman" w:cs="Times New Roman"/>
          <w:sz w:val="30"/>
          <w:szCs w:val="30"/>
        </w:rPr>
        <w:t>тора, что</w:t>
      </w:r>
      <w:r w:rsidR="00891824">
        <w:rPr>
          <w:rFonts w:ascii="Times New Roman" w:hAnsi="Times New Roman" w:cs="Times New Roman"/>
          <w:sz w:val="30"/>
          <w:szCs w:val="30"/>
        </w:rPr>
        <w:t xml:space="preserve"> </w:t>
      </w:r>
      <w:r w:rsidR="006A4EFA">
        <w:rPr>
          <w:rFonts w:ascii="Times New Roman" w:hAnsi="Times New Roman" w:cs="Times New Roman"/>
          <w:sz w:val="30"/>
          <w:szCs w:val="30"/>
        </w:rPr>
        <w:t xml:space="preserve">до 1 октября текущего года </w:t>
      </w:r>
      <w:r w:rsidR="006A4EFA">
        <w:rPr>
          <w:rFonts w:ascii="Times New Roman" w:hAnsi="Times New Roman" w:cs="Times New Roman"/>
          <w:sz w:val="30"/>
          <w:szCs w:val="30"/>
        </w:rPr>
        <w:t xml:space="preserve">предприятие не имеет возможности оказать данную услугу. </w:t>
      </w:r>
    </w:p>
    <w:p w:rsidR="003A181F" w:rsidRDefault="00C675F7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Вторым заявителем </w:t>
      </w:r>
      <w:r w:rsidR="003A181F">
        <w:rPr>
          <w:rFonts w:ascii="Times New Roman" w:hAnsi="Times New Roman" w:cs="Times New Roman"/>
          <w:sz w:val="30"/>
          <w:szCs w:val="30"/>
        </w:rPr>
        <w:t xml:space="preserve">поднят вопрос о наведении порядка </w:t>
      </w:r>
      <w:r w:rsidR="006D2241">
        <w:rPr>
          <w:rFonts w:ascii="Times New Roman" w:hAnsi="Times New Roman" w:cs="Times New Roman"/>
          <w:sz w:val="30"/>
          <w:szCs w:val="30"/>
        </w:rPr>
        <w:t>в городской зоне отдыха у пруда «</w:t>
      </w:r>
      <w:r w:rsidR="003A181F">
        <w:rPr>
          <w:rFonts w:ascii="Times New Roman" w:hAnsi="Times New Roman" w:cs="Times New Roman"/>
          <w:sz w:val="30"/>
          <w:szCs w:val="30"/>
        </w:rPr>
        <w:t>Верхне</w:t>
      </w:r>
      <w:r w:rsidR="006D2241">
        <w:rPr>
          <w:rFonts w:ascii="Times New Roman" w:hAnsi="Times New Roman" w:cs="Times New Roman"/>
          <w:sz w:val="30"/>
          <w:szCs w:val="30"/>
        </w:rPr>
        <w:t xml:space="preserve">е </w:t>
      </w:r>
      <w:r w:rsidR="003A181F">
        <w:rPr>
          <w:rFonts w:ascii="Times New Roman" w:hAnsi="Times New Roman" w:cs="Times New Roman"/>
          <w:sz w:val="30"/>
          <w:szCs w:val="30"/>
        </w:rPr>
        <w:t>озер</w:t>
      </w:r>
      <w:r w:rsidR="006D2241">
        <w:rPr>
          <w:rFonts w:ascii="Times New Roman" w:hAnsi="Times New Roman" w:cs="Times New Roman"/>
          <w:sz w:val="30"/>
          <w:szCs w:val="30"/>
        </w:rPr>
        <w:t>о»</w:t>
      </w:r>
      <w:r w:rsidR="003A181F">
        <w:rPr>
          <w:rFonts w:ascii="Times New Roman" w:hAnsi="Times New Roman" w:cs="Times New Roman"/>
          <w:sz w:val="30"/>
          <w:szCs w:val="30"/>
        </w:rPr>
        <w:t xml:space="preserve">. По обращению приняты незамедлительные меры. </w:t>
      </w:r>
      <w:r w:rsidR="00C1699C">
        <w:rPr>
          <w:rFonts w:ascii="Times New Roman" w:hAnsi="Times New Roman" w:cs="Times New Roman"/>
          <w:sz w:val="30"/>
          <w:szCs w:val="30"/>
        </w:rPr>
        <w:t>Выполнены работы по окашиванию прилегающей территории к водоему. Произведен ремонт и покраска скамеек, беседок, убран бросовый мусор</w:t>
      </w:r>
      <w:r w:rsidR="005B736C">
        <w:rPr>
          <w:rFonts w:ascii="Times New Roman" w:hAnsi="Times New Roman" w:cs="Times New Roman"/>
          <w:sz w:val="30"/>
          <w:szCs w:val="30"/>
        </w:rPr>
        <w:t xml:space="preserve"> </w:t>
      </w:r>
      <w:r w:rsidR="006D2241">
        <w:rPr>
          <w:rFonts w:ascii="Times New Roman" w:hAnsi="Times New Roman" w:cs="Times New Roman"/>
          <w:sz w:val="30"/>
          <w:szCs w:val="30"/>
        </w:rPr>
        <w:t>на пляже</w:t>
      </w:r>
      <w:r w:rsidR="00C1699C">
        <w:rPr>
          <w:rFonts w:ascii="Times New Roman" w:hAnsi="Times New Roman" w:cs="Times New Roman"/>
          <w:sz w:val="30"/>
          <w:szCs w:val="30"/>
        </w:rPr>
        <w:t>. Очищен контейнер</w:t>
      </w:r>
      <w:r w:rsidR="005B736C">
        <w:rPr>
          <w:rFonts w:ascii="Times New Roman" w:hAnsi="Times New Roman" w:cs="Times New Roman"/>
          <w:sz w:val="30"/>
          <w:szCs w:val="30"/>
        </w:rPr>
        <w:t xml:space="preserve"> для сбора бытовых отходов, наведен порядок </w:t>
      </w:r>
      <w:r w:rsidR="0049711F">
        <w:rPr>
          <w:rFonts w:ascii="Times New Roman" w:hAnsi="Times New Roman" w:cs="Times New Roman"/>
          <w:sz w:val="30"/>
          <w:szCs w:val="30"/>
        </w:rPr>
        <w:t>на площадке</w:t>
      </w:r>
      <w:r w:rsidR="00C1699C">
        <w:rPr>
          <w:rFonts w:ascii="Times New Roman" w:hAnsi="Times New Roman" w:cs="Times New Roman"/>
          <w:sz w:val="30"/>
          <w:szCs w:val="30"/>
        </w:rPr>
        <w:t xml:space="preserve">. </w:t>
      </w:r>
      <w:r w:rsidR="005B736C">
        <w:rPr>
          <w:rFonts w:ascii="Times New Roman" w:hAnsi="Times New Roman" w:cs="Times New Roman"/>
          <w:sz w:val="30"/>
          <w:szCs w:val="30"/>
        </w:rPr>
        <w:t xml:space="preserve">Оборудовано новое место для купания детей с расчисткой дна от водной растительности. </w:t>
      </w:r>
    </w:p>
    <w:p w:rsidR="00C675F7" w:rsidRDefault="0049711F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Заявитель также</w:t>
      </w:r>
      <w:r w:rsidR="00B719CD">
        <w:rPr>
          <w:rFonts w:ascii="Times New Roman" w:hAnsi="Times New Roman" w:cs="Times New Roman"/>
          <w:sz w:val="30"/>
          <w:szCs w:val="30"/>
        </w:rPr>
        <w:t xml:space="preserve"> обратил внимание на необходимость регулярной уборки лестницы-ступенек, что соединяют дворовую территорию   магазина «Маяк» и многоквартирные </w:t>
      </w:r>
      <w:r>
        <w:rPr>
          <w:rFonts w:ascii="Times New Roman" w:hAnsi="Times New Roman" w:cs="Times New Roman"/>
          <w:sz w:val="30"/>
          <w:szCs w:val="30"/>
        </w:rPr>
        <w:t>жилые дома</w:t>
      </w:r>
      <w:r w:rsidR="00B719CD">
        <w:rPr>
          <w:rFonts w:ascii="Times New Roman" w:hAnsi="Times New Roman" w:cs="Times New Roman"/>
          <w:sz w:val="30"/>
          <w:szCs w:val="30"/>
        </w:rPr>
        <w:t xml:space="preserve"> по проспекту Интернациональный в г. Горки</w:t>
      </w:r>
      <w:r w:rsidR="00C675F7">
        <w:rPr>
          <w:rFonts w:ascii="Times New Roman" w:hAnsi="Times New Roman" w:cs="Times New Roman"/>
          <w:sz w:val="30"/>
          <w:szCs w:val="30"/>
        </w:rPr>
        <w:t xml:space="preserve">. </w:t>
      </w:r>
      <w:r w:rsidR="00BF26C0">
        <w:rPr>
          <w:rFonts w:ascii="Times New Roman" w:hAnsi="Times New Roman" w:cs="Times New Roman"/>
          <w:sz w:val="30"/>
          <w:szCs w:val="30"/>
        </w:rPr>
        <w:t xml:space="preserve">После установления </w:t>
      </w:r>
      <w:r>
        <w:rPr>
          <w:rFonts w:ascii="Times New Roman" w:hAnsi="Times New Roman" w:cs="Times New Roman"/>
          <w:sz w:val="30"/>
          <w:szCs w:val="30"/>
        </w:rPr>
        <w:t>балансодержателя указанного</w:t>
      </w:r>
      <w:r w:rsidR="00C675F7">
        <w:rPr>
          <w:rFonts w:ascii="Times New Roman" w:hAnsi="Times New Roman" w:cs="Times New Roman"/>
          <w:sz w:val="30"/>
          <w:szCs w:val="30"/>
        </w:rPr>
        <w:t xml:space="preserve"> сооружени</w:t>
      </w:r>
      <w:r w:rsidR="00BF26C0">
        <w:rPr>
          <w:rFonts w:ascii="Times New Roman" w:hAnsi="Times New Roman" w:cs="Times New Roman"/>
          <w:sz w:val="30"/>
          <w:szCs w:val="30"/>
        </w:rPr>
        <w:t>я и принадлежн</w:t>
      </w:r>
      <w:r w:rsidR="00751D29">
        <w:rPr>
          <w:rFonts w:ascii="Times New Roman" w:hAnsi="Times New Roman" w:cs="Times New Roman"/>
          <w:sz w:val="30"/>
          <w:szCs w:val="30"/>
        </w:rPr>
        <w:t xml:space="preserve">ости земельного участка, будут приняты окончательные меры. </w:t>
      </w:r>
      <w:r w:rsidR="00C675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75F7" w:rsidRDefault="00C675F7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Помимо названных, поступил вопрос </w:t>
      </w:r>
      <w:r w:rsidR="0049711F">
        <w:rPr>
          <w:rFonts w:ascii="Times New Roman" w:hAnsi="Times New Roman" w:cs="Times New Roman"/>
          <w:sz w:val="30"/>
          <w:szCs w:val="30"/>
        </w:rPr>
        <w:t>по обновлению</w:t>
      </w:r>
      <w:r>
        <w:rPr>
          <w:rFonts w:ascii="Times New Roman" w:hAnsi="Times New Roman" w:cs="Times New Roman"/>
          <w:sz w:val="30"/>
          <w:szCs w:val="30"/>
        </w:rPr>
        <w:t xml:space="preserve"> ранее нанесенной  </w:t>
      </w:r>
      <w:r w:rsidR="00B719CD">
        <w:rPr>
          <w:rFonts w:ascii="Times New Roman" w:hAnsi="Times New Roman" w:cs="Times New Roman"/>
          <w:sz w:val="30"/>
          <w:szCs w:val="30"/>
        </w:rPr>
        <w:t xml:space="preserve"> разметк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719CD">
        <w:rPr>
          <w:rFonts w:ascii="Times New Roman" w:hAnsi="Times New Roman" w:cs="Times New Roman"/>
          <w:sz w:val="30"/>
          <w:szCs w:val="30"/>
        </w:rPr>
        <w:t xml:space="preserve"> на парковках возле многоквартирных домов. </w:t>
      </w:r>
    </w:p>
    <w:p w:rsidR="002F0749" w:rsidRPr="00891824" w:rsidRDefault="002F0749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Справочно сообщаем, что дворовые территории </w:t>
      </w:r>
      <w:r w:rsidR="0049711F"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>не обязательно выделять разметкой</w:t>
      </w:r>
      <w:r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Достаточно соблюдать правила парковки во дворах жилых </w:t>
      </w:r>
      <w:r w:rsidR="0049711F"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>домов и не</w:t>
      </w:r>
      <w:r w:rsidRPr="002F074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нарушать права других жильцов</w:t>
      </w:r>
      <w:r w:rsidRPr="002F0749"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444444"/>
          <w:sz w:val="30"/>
          <w:szCs w:val="30"/>
          <w:shd w:val="clear" w:color="auto" w:fill="FFFFFF"/>
        </w:rPr>
        <w:t xml:space="preserve"> </w:t>
      </w:r>
      <w:r w:rsidR="00891824" w:rsidRPr="008B45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Вместе с тем, просьба направлена для рассмотрения в </w:t>
      </w:r>
      <w:r w:rsidR="0049711F" w:rsidRPr="008B457C">
        <w:rPr>
          <w:rFonts w:ascii="Times New Roman" w:hAnsi="Times New Roman" w:cs="Times New Roman"/>
          <w:sz w:val="30"/>
          <w:szCs w:val="30"/>
          <w:shd w:val="clear" w:color="auto" w:fill="FFFFFF"/>
        </w:rPr>
        <w:t>обслуживающую организацию</w:t>
      </w:r>
      <w:r w:rsidR="00891824" w:rsidRPr="008B457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8B457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</w:t>
      </w:r>
    </w:p>
    <w:p w:rsidR="008710A3" w:rsidRDefault="00891824" w:rsidP="008710A3">
      <w:pPr>
        <w:pStyle w:val="3"/>
        <w:tabs>
          <w:tab w:val="left" w:pos="17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71603E">
        <w:rPr>
          <w:rFonts w:ascii="Times New Roman" w:hAnsi="Times New Roman" w:cs="Times New Roman"/>
          <w:sz w:val="30"/>
          <w:szCs w:val="30"/>
        </w:rPr>
        <w:t xml:space="preserve">а электронную </w:t>
      </w:r>
      <w:r w:rsidR="0049711F">
        <w:rPr>
          <w:rFonts w:ascii="Times New Roman" w:hAnsi="Times New Roman" w:cs="Times New Roman"/>
          <w:sz w:val="30"/>
          <w:szCs w:val="30"/>
        </w:rPr>
        <w:t>почту поступило предложение</w:t>
      </w:r>
      <w:r w:rsidR="0071603E">
        <w:rPr>
          <w:rFonts w:ascii="Times New Roman" w:hAnsi="Times New Roman" w:cs="Times New Roman"/>
          <w:sz w:val="30"/>
          <w:szCs w:val="30"/>
        </w:rPr>
        <w:t xml:space="preserve"> о </w:t>
      </w:r>
      <w:r w:rsidR="0049711F">
        <w:rPr>
          <w:rFonts w:ascii="Times New Roman" w:hAnsi="Times New Roman" w:cs="Times New Roman"/>
          <w:sz w:val="30"/>
          <w:szCs w:val="30"/>
        </w:rPr>
        <w:t>предоставлении услуги</w:t>
      </w:r>
      <w:r w:rsidR="003637F4">
        <w:rPr>
          <w:rFonts w:ascii="Times New Roman" w:hAnsi="Times New Roman" w:cs="Times New Roman"/>
          <w:sz w:val="30"/>
          <w:szCs w:val="30"/>
        </w:rPr>
        <w:t xml:space="preserve"> по пользованию беговыми дорожками на </w:t>
      </w:r>
      <w:r w:rsidR="0071603E">
        <w:rPr>
          <w:rFonts w:ascii="Times New Roman" w:hAnsi="Times New Roman" w:cs="Times New Roman"/>
          <w:sz w:val="30"/>
          <w:szCs w:val="30"/>
        </w:rPr>
        <w:t xml:space="preserve">  </w:t>
      </w:r>
      <w:r w:rsidR="003637F4">
        <w:rPr>
          <w:rFonts w:ascii="Times New Roman" w:hAnsi="Times New Roman" w:cs="Times New Roman"/>
          <w:sz w:val="30"/>
          <w:szCs w:val="30"/>
        </w:rPr>
        <w:t>городском</w:t>
      </w:r>
      <w:r w:rsidR="0071603E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3637F4">
        <w:rPr>
          <w:rFonts w:ascii="Times New Roman" w:hAnsi="Times New Roman" w:cs="Times New Roman"/>
          <w:sz w:val="30"/>
          <w:szCs w:val="30"/>
        </w:rPr>
        <w:t xml:space="preserve">е </w:t>
      </w:r>
      <w:r w:rsidR="0071603E">
        <w:rPr>
          <w:rFonts w:ascii="Times New Roman" w:hAnsi="Times New Roman" w:cs="Times New Roman"/>
          <w:sz w:val="30"/>
          <w:szCs w:val="30"/>
        </w:rPr>
        <w:t xml:space="preserve">на безвозмездной основе.  </w:t>
      </w:r>
      <w:r w:rsidR="00F73F67">
        <w:rPr>
          <w:rFonts w:ascii="Times New Roman" w:hAnsi="Times New Roman" w:cs="Times New Roman"/>
          <w:sz w:val="30"/>
          <w:szCs w:val="30"/>
        </w:rPr>
        <w:t>По этому поводу получены пояснения</w:t>
      </w:r>
      <w:r w:rsidR="00FE3498">
        <w:rPr>
          <w:rFonts w:ascii="Times New Roman" w:hAnsi="Times New Roman" w:cs="Times New Roman"/>
          <w:sz w:val="30"/>
          <w:szCs w:val="30"/>
        </w:rPr>
        <w:t xml:space="preserve"> </w:t>
      </w:r>
      <w:r w:rsidR="0049711F">
        <w:rPr>
          <w:rFonts w:ascii="Times New Roman" w:hAnsi="Times New Roman" w:cs="Times New Roman"/>
          <w:sz w:val="30"/>
          <w:szCs w:val="30"/>
        </w:rPr>
        <w:t>специалиста сектора</w:t>
      </w:r>
      <w:r w:rsidR="00FE3498">
        <w:rPr>
          <w:rFonts w:ascii="Times New Roman" w:hAnsi="Times New Roman" w:cs="Times New Roman"/>
          <w:sz w:val="30"/>
          <w:szCs w:val="30"/>
        </w:rPr>
        <w:t xml:space="preserve"> спорта и туризма райисполкома</w:t>
      </w:r>
      <w:r w:rsidR="00F73F6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762E5" w:rsidRDefault="000762E5" w:rsidP="008710A3">
      <w:pPr>
        <w:pStyle w:val="3"/>
        <w:tabs>
          <w:tab w:val="left" w:pos="1701"/>
        </w:tabs>
        <w:spacing w:after="0" w:line="240" w:lineRule="auto"/>
        <w:ind w:right="-14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Работу с населением в городе осуществляет государственное учр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еждение «Горецкий центр физкультурно-оздоровительной работы» на безвозмездной основе. Данное учреждение оказывает физкультурно-оздоровительные услуги населению различных возрастных групп, в том числе участники любительских секций</w:t>
      </w:r>
      <w:r>
        <w:rPr>
          <w:rFonts w:ascii="Times New Roman" w:hAnsi="Times New Roman"/>
          <w:sz w:val="30"/>
          <w:szCs w:val="30"/>
        </w:rPr>
        <w:t xml:space="preserve">, организованных указанным </w:t>
      </w:r>
      <w:r w:rsidR="0049711F">
        <w:rPr>
          <w:rFonts w:ascii="Times New Roman" w:hAnsi="Times New Roman"/>
          <w:sz w:val="30"/>
          <w:szCs w:val="30"/>
        </w:rPr>
        <w:t>учреждением, могут</w:t>
      </w:r>
      <w:r>
        <w:rPr>
          <w:rFonts w:ascii="Times New Roman" w:hAnsi="Times New Roman"/>
          <w:sz w:val="30"/>
          <w:szCs w:val="30"/>
        </w:rPr>
        <w:t xml:space="preserve"> свободно посещать </w:t>
      </w:r>
      <w:r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тадион и его инфраструктуру в </w:t>
      </w:r>
      <w:r>
        <w:rPr>
          <w:rFonts w:ascii="Times New Roman" w:hAnsi="Times New Roman"/>
          <w:sz w:val="30"/>
          <w:szCs w:val="30"/>
        </w:rPr>
        <w:lastRenderedPageBreak/>
        <w:t xml:space="preserve">рамках занятий, которые проводятся под руководством тренеров, </w:t>
      </w:r>
      <w:r>
        <w:rPr>
          <w:rFonts w:ascii="Times New Roman" w:hAnsi="Times New Roman"/>
          <w:sz w:val="30"/>
          <w:szCs w:val="30"/>
        </w:rPr>
        <w:t>обеспечивающих</w:t>
      </w:r>
      <w:r>
        <w:rPr>
          <w:rFonts w:ascii="Times New Roman" w:hAnsi="Times New Roman"/>
          <w:sz w:val="30"/>
          <w:szCs w:val="30"/>
        </w:rPr>
        <w:t xml:space="preserve"> сохранность материально технической базы</w:t>
      </w:r>
      <w:r w:rsidR="0020393F">
        <w:rPr>
          <w:rFonts w:ascii="Times New Roman" w:hAnsi="Times New Roman"/>
          <w:sz w:val="30"/>
          <w:szCs w:val="30"/>
        </w:rPr>
        <w:t xml:space="preserve"> и, с</w:t>
      </w:r>
      <w:r w:rsidR="0049711F">
        <w:rPr>
          <w:rFonts w:ascii="Times New Roman" w:hAnsi="Times New Roman"/>
          <w:sz w:val="30"/>
          <w:szCs w:val="30"/>
        </w:rPr>
        <w:t>а</w:t>
      </w:r>
      <w:r w:rsidR="0020393F">
        <w:rPr>
          <w:rFonts w:ascii="Times New Roman" w:hAnsi="Times New Roman"/>
          <w:sz w:val="30"/>
          <w:szCs w:val="30"/>
        </w:rPr>
        <w:t xml:space="preserve">мое важное, </w:t>
      </w:r>
      <w:r>
        <w:rPr>
          <w:rFonts w:ascii="Times New Roman" w:hAnsi="Times New Roman"/>
          <w:sz w:val="30"/>
          <w:szCs w:val="30"/>
        </w:rPr>
        <w:t xml:space="preserve">безопасные условия тренировочного процесса, </w:t>
      </w:r>
      <w:r w:rsidR="0020393F">
        <w:rPr>
          <w:rFonts w:ascii="Times New Roman" w:hAnsi="Times New Roman"/>
          <w:sz w:val="30"/>
          <w:szCs w:val="30"/>
        </w:rPr>
        <w:t xml:space="preserve">охрану </w:t>
      </w:r>
      <w:r>
        <w:rPr>
          <w:rFonts w:ascii="Times New Roman" w:hAnsi="Times New Roman"/>
          <w:sz w:val="30"/>
          <w:szCs w:val="30"/>
        </w:rPr>
        <w:t>жизни и здоровья</w:t>
      </w:r>
      <w:r w:rsidR="0020393F">
        <w:rPr>
          <w:rFonts w:ascii="Times New Roman" w:hAnsi="Times New Roman"/>
          <w:sz w:val="30"/>
          <w:szCs w:val="30"/>
        </w:rPr>
        <w:t xml:space="preserve"> граждан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1603E" w:rsidRDefault="0071603E" w:rsidP="003C2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657AF" w:rsidRPr="00E657AF" w:rsidRDefault="00E657AF" w:rsidP="00E657AF">
      <w:pPr>
        <w:spacing w:after="0" w:line="280" w:lineRule="exact"/>
        <w:ind w:left="3958"/>
        <w:jc w:val="both"/>
        <w:rPr>
          <w:rFonts w:ascii="Times New Roman" w:hAnsi="Times New Roman" w:cs="Times New Roman"/>
          <w:sz w:val="28"/>
          <w:szCs w:val="28"/>
        </w:rPr>
      </w:pPr>
      <w:r w:rsidRPr="00E657AF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  <w:r w:rsidR="00F94768" w:rsidRPr="00E657AF">
        <w:rPr>
          <w:rFonts w:ascii="Times New Roman" w:hAnsi="Times New Roman" w:cs="Times New Roman"/>
          <w:sz w:val="28"/>
          <w:szCs w:val="28"/>
        </w:rPr>
        <w:t>отделом по</w:t>
      </w:r>
      <w:r w:rsidRPr="00E657AF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и юридических лиц </w:t>
      </w:r>
      <w:r w:rsidR="00BA0461">
        <w:rPr>
          <w:rFonts w:ascii="Times New Roman" w:hAnsi="Times New Roman" w:cs="Times New Roman"/>
          <w:sz w:val="28"/>
          <w:szCs w:val="28"/>
        </w:rPr>
        <w:t>райисполкома</w:t>
      </w:r>
      <w:r w:rsidRPr="00E657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57AF" w:rsidRPr="00E657AF" w:rsidSect="00FB155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326"/>
    <w:multiLevelType w:val="multilevel"/>
    <w:tmpl w:val="9A2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2"/>
    <w:rsid w:val="00002155"/>
    <w:rsid w:val="00003B27"/>
    <w:rsid w:val="00036F4B"/>
    <w:rsid w:val="00046E0A"/>
    <w:rsid w:val="00054C53"/>
    <w:rsid w:val="00071085"/>
    <w:rsid w:val="000715C0"/>
    <w:rsid w:val="00073465"/>
    <w:rsid w:val="000762E5"/>
    <w:rsid w:val="000B386F"/>
    <w:rsid w:val="000E7EAE"/>
    <w:rsid w:val="000F698B"/>
    <w:rsid w:val="0013796C"/>
    <w:rsid w:val="00154116"/>
    <w:rsid w:val="001C16F4"/>
    <w:rsid w:val="002024BA"/>
    <w:rsid w:val="0020393F"/>
    <w:rsid w:val="00275C9D"/>
    <w:rsid w:val="002834C7"/>
    <w:rsid w:val="002B7CB5"/>
    <w:rsid w:val="002F0749"/>
    <w:rsid w:val="003530B3"/>
    <w:rsid w:val="0035534B"/>
    <w:rsid w:val="003637F4"/>
    <w:rsid w:val="00375B5C"/>
    <w:rsid w:val="003A181F"/>
    <w:rsid w:val="003A5564"/>
    <w:rsid w:val="003B0A07"/>
    <w:rsid w:val="003B4554"/>
    <w:rsid w:val="003C2BBB"/>
    <w:rsid w:val="003D2ECE"/>
    <w:rsid w:val="003F0952"/>
    <w:rsid w:val="003F40A8"/>
    <w:rsid w:val="00432EF7"/>
    <w:rsid w:val="004353DF"/>
    <w:rsid w:val="00461AA5"/>
    <w:rsid w:val="0047078D"/>
    <w:rsid w:val="00472515"/>
    <w:rsid w:val="00477D4B"/>
    <w:rsid w:val="0049711F"/>
    <w:rsid w:val="004B2D09"/>
    <w:rsid w:val="004C5455"/>
    <w:rsid w:val="00504FED"/>
    <w:rsid w:val="0050640F"/>
    <w:rsid w:val="005327F3"/>
    <w:rsid w:val="0056682C"/>
    <w:rsid w:val="005A62F4"/>
    <w:rsid w:val="005B736C"/>
    <w:rsid w:val="005E331F"/>
    <w:rsid w:val="005F3EC5"/>
    <w:rsid w:val="00604AA1"/>
    <w:rsid w:val="006A4CBA"/>
    <w:rsid w:val="006A4EFA"/>
    <w:rsid w:val="006C4F6A"/>
    <w:rsid w:val="006D2241"/>
    <w:rsid w:val="0071603E"/>
    <w:rsid w:val="007368A9"/>
    <w:rsid w:val="00736BF1"/>
    <w:rsid w:val="00751D29"/>
    <w:rsid w:val="007739AB"/>
    <w:rsid w:val="007837A6"/>
    <w:rsid w:val="00795B9D"/>
    <w:rsid w:val="007C4770"/>
    <w:rsid w:val="007D1797"/>
    <w:rsid w:val="007D3C8D"/>
    <w:rsid w:val="007E0BE1"/>
    <w:rsid w:val="007E706D"/>
    <w:rsid w:val="007F5294"/>
    <w:rsid w:val="00811B8D"/>
    <w:rsid w:val="008710A3"/>
    <w:rsid w:val="00872294"/>
    <w:rsid w:val="00882A64"/>
    <w:rsid w:val="00885D3D"/>
    <w:rsid w:val="00891824"/>
    <w:rsid w:val="008B457C"/>
    <w:rsid w:val="008D431D"/>
    <w:rsid w:val="008D6DA0"/>
    <w:rsid w:val="008F054F"/>
    <w:rsid w:val="008F6A86"/>
    <w:rsid w:val="00926FCA"/>
    <w:rsid w:val="00947875"/>
    <w:rsid w:val="00967291"/>
    <w:rsid w:val="00967E8A"/>
    <w:rsid w:val="009809A3"/>
    <w:rsid w:val="0099713E"/>
    <w:rsid w:val="009A7253"/>
    <w:rsid w:val="009C1471"/>
    <w:rsid w:val="009D1765"/>
    <w:rsid w:val="009D63C7"/>
    <w:rsid w:val="009F0FE1"/>
    <w:rsid w:val="00A07603"/>
    <w:rsid w:val="00A15DD3"/>
    <w:rsid w:val="00A34ACE"/>
    <w:rsid w:val="00A8787B"/>
    <w:rsid w:val="00A958C7"/>
    <w:rsid w:val="00AC4C92"/>
    <w:rsid w:val="00B217AD"/>
    <w:rsid w:val="00B32AD7"/>
    <w:rsid w:val="00B42CDD"/>
    <w:rsid w:val="00B500AF"/>
    <w:rsid w:val="00B61599"/>
    <w:rsid w:val="00B719CD"/>
    <w:rsid w:val="00B72747"/>
    <w:rsid w:val="00B91084"/>
    <w:rsid w:val="00B917F4"/>
    <w:rsid w:val="00BA0461"/>
    <w:rsid w:val="00BB4AE3"/>
    <w:rsid w:val="00BE37B5"/>
    <w:rsid w:val="00BF26C0"/>
    <w:rsid w:val="00BF4A8C"/>
    <w:rsid w:val="00C01424"/>
    <w:rsid w:val="00C07556"/>
    <w:rsid w:val="00C1699C"/>
    <w:rsid w:val="00C549BE"/>
    <w:rsid w:val="00C567F2"/>
    <w:rsid w:val="00C63932"/>
    <w:rsid w:val="00C64501"/>
    <w:rsid w:val="00C675F7"/>
    <w:rsid w:val="00C749B0"/>
    <w:rsid w:val="00CA176E"/>
    <w:rsid w:val="00CA2170"/>
    <w:rsid w:val="00CF4914"/>
    <w:rsid w:val="00CF5E79"/>
    <w:rsid w:val="00D64DE5"/>
    <w:rsid w:val="00D80D96"/>
    <w:rsid w:val="00DA3110"/>
    <w:rsid w:val="00DC18A4"/>
    <w:rsid w:val="00DE4C63"/>
    <w:rsid w:val="00E402B0"/>
    <w:rsid w:val="00E532A7"/>
    <w:rsid w:val="00E657AF"/>
    <w:rsid w:val="00E71D9A"/>
    <w:rsid w:val="00E83A79"/>
    <w:rsid w:val="00E83B41"/>
    <w:rsid w:val="00E84731"/>
    <w:rsid w:val="00EE72BF"/>
    <w:rsid w:val="00EF2CDA"/>
    <w:rsid w:val="00EF6527"/>
    <w:rsid w:val="00F01EA1"/>
    <w:rsid w:val="00F2644D"/>
    <w:rsid w:val="00F32DD8"/>
    <w:rsid w:val="00F42C33"/>
    <w:rsid w:val="00F52CDF"/>
    <w:rsid w:val="00F73F67"/>
    <w:rsid w:val="00F771E4"/>
    <w:rsid w:val="00F94768"/>
    <w:rsid w:val="00F95CBA"/>
    <w:rsid w:val="00FA1F46"/>
    <w:rsid w:val="00FA64CE"/>
    <w:rsid w:val="00FB1556"/>
    <w:rsid w:val="00FC2784"/>
    <w:rsid w:val="00FD673F"/>
    <w:rsid w:val="00FE3498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05CA"/>
  <w15:docId w15:val="{B2F39438-BB6C-46B7-A352-EC2E9C1A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31"/>
  </w:style>
  <w:style w:type="paragraph" w:styleId="1">
    <w:name w:val="heading 1"/>
    <w:basedOn w:val="a"/>
    <w:next w:val="a"/>
    <w:link w:val="10"/>
    <w:qFormat/>
    <w:rsid w:val="008F05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73F"/>
    <w:rPr>
      <w:b/>
      <w:bCs/>
    </w:rPr>
  </w:style>
  <w:style w:type="character" w:customStyle="1" w:styleId="apple-converted-space">
    <w:name w:val="apple-converted-space"/>
    <w:basedOn w:val="a0"/>
    <w:rsid w:val="00FD673F"/>
  </w:style>
  <w:style w:type="character" w:styleId="a5">
    <w:name w:val="Hyperlink"/>
    <w:basedOn w:val="a0"/>
    <w:uiPriority w:val="99"/>
    <w:semiHidden/>
    <w:unhideWhenUsed/>
    <w:rsid w:val="00FD673F"/>
    <w:rPr>
      <w:color w:val="0000FF"/>
      <w:u w:val="single"/>
    </w:rPr>
  </w:style>
  <w:style w:type="paragraph" w:styleId="a6">
    <w:name w:val="Body Text"/>
    <w:basedOn w:val="a"/>
    <w:link w:val="a7"/>
    <w:unhideWhenUsed/>
    <w:rsid w:val="00F42C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42C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54F"/>
    <w:rPr>
      <w:rFonts w:ascii="Times New Roman" w:eastAsia="Times New Roman" w:hAnsi="Times New Roman" w:cs="Times New Roman"/>
      <w:bCs/>
      <w:sz w:val="32"/>
      <w:szCs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9A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0762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62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A21D9-ADAF-44F7-BAC4-857E4FA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rozenkova_op</dc:creator>
  <cp:lastModifiedBy>Шапорева Наталья Валерьевна</cp:lastModifiedBy>
  <cp:revision>3</cp:revision>
  <cp:lastPrinted>2019-11-01T08:18:00Z</cp:lastPrinted>
  <dcterms:created xsi:type="dcterms:W3CDTF">2024-08-12T14:51:00Z</dcterms:created>
  <dcterms:modified xsi:type="dcterms:W3CDTF">2024-08-12T14:53:00Z</dcterms:modified>
</cp:coreProperties>
</file>